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Select </w:t>
      </w:r>
      <w:r w:rsidRPr="007101E9">
        <w:rPr>
          <w:rFonts w:ascii="Arial" w:eastAsia="Times New Roman" w:hAnsi="Arial" w:cs="Arial"/>
          <w:color w:val="262626"/>
          <w:sz w:val="21"/>
          <w:szCs w:val="21"/>
        </w:rPr>
        <w:t>two health care service providers from the following list: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Preventive care or public health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Ambulatory or primary care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Subacute or long-term care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Acute care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Auxiliary services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Rehabilitative services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End-of-life care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Mental health services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Emergency management or disaster preparedness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Dental services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Military and veteran services</w:t>
      </w:r>
    </w:p>
    <w:p w:rsidR="007101E9" w:rsidRPr="007101E9" w:rsidRDefault="007101E9" w:rsidP="007101E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Indian health services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> 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>Write</w:t>
      </w:r>
      <w:r w:rsidRPr="007101E9">
        <w:rPr>
          <w:rFonts w:ascii="Arial" w:eastAsia="Times New Roman" w:hAnsi="Arial" w:cs="Arial"/>
          <w:color w:val="262626"/>
          <w:sz w:val="21"/>
          <w:szCs w:val="21"/>
        </w:rPr>
        <w:t xml:space="preserve"> a 700- to 1,050-word pa</w:t>
      </w:r>
      <w:bookmarkStart w:id="0" w:name="_GoBack"/>
      <w:bookmarkEnd w:id="0"/>
      <w:r w:rsidRPr="007101E9">
        <w:rPr>
          <w:rFonts w:ascii="Arial" w:eastAsia="Times New Roman" w:hAnsi="Arial" w:cs="Arial"/>
          <w:color w:val="262626"/>
          <w:sz w:val="21"/>
          <w:szCs w:val="21"/>
        </w:rPr>
        <w:t>per that discusses the health care service providers selected and the products and support they provide. Your</w:t>
      </w: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 </w:t>
      </w:r>
      <w:r w:rsidRPr="007101E9">
        <w:rPr>
          <w:rFonts w:ascii="Arial" w:eastAsia="Times New Roman" w:hAnsi="Arial" w:cs="Arial"/>
          <w:color w:val="262626"/>
          <w:sz w:val="21"/>
          <w:szCs w:val="21"/>
        </w:rPr>
        <w:t>paper should:</w:t>
      </w:r>
    </w:p>
    <w:p w:rsidR="007101E9" w:rsidRPr="007101E9" w:rsidRDefault="007101E9" w:rsidP="00710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Identify the selected health care service provider.</w:t>
      </w:r>
    </w:p>
    <w:p w:rsidR="007101E9" w:rsidRPr="007101E9" w:rsidRDefault="007101E9" w:rsidP="00710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Describe the health care needs of the populations served by these providers</w:t>
      </w:r>
    </w:p>
    <w:p w:rsidR="007101E9" w:rsidRPr="007101E9" w:rsidRDefault="007101E9" w:rsidP="00710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Identify two services and products they provide to help with quality of care.</w:t>
      </w:r>
    </w:p>
    <w:p w:rsidR="007101E9" w:rsidRPr="007101E9" w:rsidRDefault="007101E9" w:rsidP="007101E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Include an introduction, conclusion, and a references page.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>Cite</w:t>
      </w:r>
      <w:r w:rsidRPr="007101E9">
        <w:rPr>
          <w:rFonts w:ascii="Arial" w:eastAsia="Times New Roman" w:hAnsi="Arial" w:cs="Arial"/>
          <w:color w:val="262626"/>
          <w:sz w:val="21"/>
          <w:szCs w:val="21"/>
        </w:rPr>
        <w:t xml:space="preserve"> at least 1 peer-reviewed or scholarly reference and your textbook to support your information.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color w:val="262626"/>
          <w:sz w:val="21"/>
          <w:szCs w:val="21"/>
        </w:rPr>
        <w:t> </w:t>
      </w:r>
    </w:p>
    <w:p w:rsidR="007101E9" w:rsidRPr="007101E9" w:rsidRDefault="007101E9" w:rsidP="007101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7101E9">
        <w:rPr>
          <w:rFonts w:ascii="Arial" w:eastAsia="Times New Roman" w:hAnsi="Arial" w:cs="Arial"/>
          <w:b/>
          <w:bCs/>
          <w:color w:val="262626"/>
          <w:sz w:val="21"/>
          <w:szCs w:val="21"/>
        </w:rPr>
        <w:t>Format</w:t>
      </w:r>
      <w:r w:rsidRPr="007101E9">
        <w:rPr>
          <w:rFonts w:ascii="Arial" w:eastAsia="Times New Roman" w:hAnsi="Arial" w:cs="Arial"/>
          <w:color w:val="262626"/>
          <w:sz w:val="21"/>
          <w:szCs w:val="21"/>
        </w:rPr>
        <w:t xml:space="preserve"> your paper according to APA guidelines.</w:t>
      </w:r>
    </w:p>
    <w:p w:rsidR="00CE54EE" w:rsidRDefault="007101E9"/>
    <w:sectPr w:rsidR="00CE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04548"/>
    <w:multiLevelType w:val="multilevel"/>
    <w:tmpl w:val="3B50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17FBE"/>
    <w:multiLevelType w:val="multilevel"/>
    <w:tmpl w:val="F148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E9"/>
    <w:rsid w:val="007101E9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18C13"/>
  <w15:chartTrackingRefBased/>
  <w15:docId w15:val="{EEF5ADED-1F2F-45F2-AC80-F10C7688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0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01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3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2019-05-16T00:57:00Z</dcterms:created>
  <dcterms:modified xsi:type="dcterms:W3CDTF">2019-05-16T00:57:00Z</dcterms:modified>
</cp:coreProperties>
</file>